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76" w:rsidRPr="00473AF4" w:rsidRDefault="006C2576" w:rsidP="006C2576">
      <w:pPr>
        <w:spacing w:after="0"/>
        <w:ind w:left="4956"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3A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D42EEA" wp14:editId="5B188007">
            <wp:simplePos x="0" y="0"/>
            <wp:positionH relativeFrom="column">
              <wp:posOffset>114300</wp:posOffset>
            </wp:positionH>
            <wp:positionV relativeFrom="paragraph">
              <wp:posOffset>3810</wp:posOffset>
            </wp:positionV>
            <wp:extent cx="1781175" cy="1095375"/>
            <wp:effectExtent l="0" t="0" r="0" b="0"/>
            <wp:wrapNone/>
            <wp:docPr id="1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953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AF4">
        <w:rPr>
          <w:rFonts w:ascii="Times New Roman" w:hAnsi="Times New Roman" w:cs="Times New Roman"/>
          <w:sz w:val="24"/>
          <w:szCs w:val="24"/>
        </w:rPr>
        <w:t>Россия, Ярославская область,</w:t>
      </w:r>
    </w:p>
    <w:p w:rsidR="006C2576" w:rsidRPr="00473AF4" w:rsidRDefault="006C2576" w:rsidP="006C257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73AF4">
        <w:rPr>
          <w:rFonts w:ascii="Times New Roman" w:hAnsi="Times New Roman" w:cs="Times New Roman"/>
          <w:sz w:val="24"/>
          <w:szCs w:val="24"/>
        </w:rPr>
        <w:t>г. Рыбинск, ул. Бульвар Победы 17</w:t>
      </w:r>
    </w:p>
    <w:p w:rsidR="006C2576" w:rsidRPr="00473AF4" w:rsidRDefault="006C2576" w:rsidP="006C257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73AF4">
        <w:rPr>
          <w:rFonts w:ascii="Times New Roman" w:hAnsi="Times New Roman" w:cs="Times New Roman"/>
          <w:b/>
          <w:sz w:val="24"/>
          <w:szCs w:val="24"/>
        </w:rPr>
        <w:t>Тел/факс:</w:t>
      </w:r>
      <w:r w:rsidRPr="00473AF4">
        <w:rPr>
          <w:rFonts w:ascii="Times New Roman" w:hAnsi="Times New Roman" w:cs="Times New Roman"/>
          <w:sz w:val="24"/>
          <w:szCs w:val="24"/>
        </w:rPr>
        <w:t xml:space="preserve"> (4855) 28-66-08, 8-930-101-04-02  </w:t>
      </w:r>
    </w:p>
    <w:p w:rsidR="006C2576" w:rsidRPr="00473AF4" w:rsidRDefault="006C2576" w:rsidP="006C257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73AF4">
        <w:rPr>
          <w:rFonts w:ascii="Times New Roman" w:hAnsi="Times New Roman" w:cs="Times New Roman"/>
          <w:b/>
          <w:sz w:val="24"/>
          <w:szCs w:val="24"/>
        </w:rPr>
        <w:t>Сайт:</w:t>
      </w:r>
      <w:r w:rsidRPr="00473AF4">
        <w:rPr>
          <w:rFonts w:ascii="Times New Roman" w:hAnsi="Times New Roman" w:cs="Times New Roman"/>
          <w:sz w:val="24"/>
          <w:szCs w:val="24"/>
        </w:rPr>
        <w:t xml:space="preserve"> www.condy-s.ru</w:t>
      </w:r>
    </w:p>
    <w:p w:rsidR="006C2576" w:rsidRPr="00473AF4" w:rsidRDefault="006C2576" w:rsidP="006C2576">
      <w:pPr>
        <w:spacing w:after="0"/>
        <w:ind w:left="5664"/>
        <w:rPr>
          <w:rFonts w:ascii="Times New Roman" w:hAnsi="Times New Roman" w:cs="Times New Roman"/>
          <w:sz w:val="24"/>
          <w:szCs w:val="24"/>
          <w:lang w:val="en-US"/>
        </w:rPr>
      </w:pPr>
      <w:r w:rsidRPr="00473AF4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473A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condy-s@mail.ru</w:t>
        </w:r>
      </w:hyperlink>
    </w:p>
    <w:p w:rsidR="006C2576" w:rsidRPr="00F40C67" w:rsidRDefault="006C2576" w:rsidP="006C257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473A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dmi</w:t>
        </w:r>
        <w:r w:rsidRPr="00F40C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condy</w:t>
        </w:r>
        <w:r w:rsidRPr="00F40C6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F40C6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0C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73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C2576" w:rsidRDefault="006C2576" w:rsidP="006C2576">
      <w:pPr>
        <w:spacing w:after="0"/>
      </w:pPr>
    </w:p>
    <w:p w:rsidR="006C2576" w:rsidRDefault="006C2576" w:rsidP="006C2576">
      <w:pPr>
        <w:pStyle w:val="a4"/>
        <w:ind w:left="1416" w:firstLine="708"/>
        <w:jc w:val="left"/>
        <w:rPr>
          <w:rFonts w:ascii="Times New Roman" w:hAnsi="Times New Roman"/>
          <w:color w:val="002060"/>
          <w:sz w:val="28"/>
          <w:szCs w:val="28"/>
          <w:u w:val="single"/>
        </w:rPr>
      </w:pPr>
    </w:p>
    <w:p w:rsidR="006C2576" w:rsidRPr="007836B8" w:rsidRDefault="006C2576" w:rsidP="007836B8">
      <w:pPr>
        <w:pStyle w:val="a4"/>
        <w:ind w:left="2124" w:hanging="564"/>
        <w:jc w:val="left"/>
        <w:rPr>
          <w:rFonts w:ascii="Times New Roman" w:hAnsi="Times New Roman"/>
          <w:color w:val="002060"/>
          <w:sz w:val="32"/>
          <w:szCs w:val="32"/>
          <w:u w:val="single"/>
        </w:rPr>
      </w:pPr>
      <w:r w:rsidRPr="007836B8">
        <w:rPr>
          <w:rFonts w:ascii="Times New Roman" w:hAnsi="Times New Roman"/>
          <w:color w:val="002060"/>
          <w:sz w:val="32"/>
          <w:szCs w:val="32"/>
          <w:u w:val="single"/>
        </w:rPr>
        <w:t xml:space="preserve">Опросный лист на поставку </w:t>
      </w:r>
      <w:r w:rsidRPr="007836B8">
        <w:rPr>
          <w:rFonts w:ascii="Times New Roman" w:hAnsi="Times New Roman"/>
          <w:color w:val="002060"/>
          <w:sz w:val="32"/>
          <w:szCs w:val="32"/>
          <w:u w:val="single"/>
        </w:rPr>
        <w:t>осевых вентиляторов</w:t>
      </w:r>
    </w:p>
    <w:p w:rsidR="006C2576" w:rsidRPr="00F40C67" w:rsidRDefault="006C2576" w:rsidP="006C2576">
      <w:pPr>
        <w:pStyle w:val="a4"/>
        <w:ind w:left="2124" w:firstLine="3"/>
        <w:jc w:val="left"/>
        <w:rPr>
          <w:rFonts w:ascii="Times New Roman" w:hAnsi="Times New Roman"/>
          <w:color w:val="002060"/>
          <w:sz w:val="30"/>
          <w:szCs w:val="30"/>
          <w:u w:val="single"/>
        </w:rPr>
      </w:pPr>
    </w:p>
    <w:tbl>
      <w:tblPr>
        <w:tblW w:w="10255" w:type="dxa"/>
        <w:tblLook w:val="04A0" w:firstRow="1" w:lastRow="0" w:firstColumn="1" w:lastColumn="0" w:noHBand="0" w:noVBand="1"/>
      </w:tblPr>
      <w:tblGrid>
        <w:gridCol w:w="4315"/>
        <w:gridCol w:w="2880"/>
        <w:gridCol w:w="3060"/>
      </w:tblGrid>
      <w:tr w:rsidR="006C2576" w:rsidRPr="006C2576" w:rsidTr="006C2576">
        <w:trPr>
          <w:trHeight w:val="315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 (с кодом города)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Контактное лицо (ФИО)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15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Требуемые параметры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вентилятора, мм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Давление в рабочей точке, Па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Полное 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Статическое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66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Производительность в рабочей точке, м</w:t>
            </w:r>
            <w:r w:rsidRPr="006C257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/ч              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6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Рабочий диапазон температур, </w:t>
            </w:r>
            <w:proofErr w:type="spellStart"/>
            <w:r w:rsidRPr="006C257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о</w:t>
            </w: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spellEnd"/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15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Электродвигатель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 двигателя, кВт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вращения, об/мин.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6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Климатическое исполнение по ГОСТ 15150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9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защиты по ГОСТ 17494 или исполнение двигателя – открытое, закрытое и т.д.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 сети, В/ Частота тока, Гц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15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Назначение и исполнение вентилятора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(назначение) вентилятора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потока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Тянущий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Толкающий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Монтажное исполнение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Горизонтальное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Вертикальное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фланца крепления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Квадратный</w:t>
            </w:r>
          </w:p>
        </w:tc>
      </w:tr>
      <w:tr w:rsidR="006C2576" w:rsidRPr="006C2576" w:rsidTr="006C2576">
        <w:trPr>
          <w:trHeight w:val="315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Дополнительный опции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решетка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Крепление на лапах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управления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6C2576" w:rsidRPr="006C2576" w:rsidTr="006C2576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Частотное регулирование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2576" w:rsidRPr="006C2576" w:rsidRDefault="006C2576" w:rsidP="006C2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2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56226" w:rsidRDefault="007836B8"/>
    <w:sectPr w:rsidR="00156226" w:rsidSect="006C2576">
      <w:pgSz w:w="11906" w:h="16838"/>
      <w:pgMar w:top="18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76"/>
    <w:rsid w:val="006C2576"/>
    <w:rsid w:val="006D7392"/>
    <w:rsid w:val="007836B8"/>
    <w:rsid w:val="00E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6F26"/>
  <w15:chartTrackingRefBased/>
  <w15:docId w15:val="{15D28461-32C4-47BB-BB60-15D2A0E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576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6C2576"/>
    <w:pPr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6C2576"/>
    <w:rPr>
      <w:rFonts w:ascii="Verdana" w:eastAsia="Times New Roman" w:hAnsi="Verdana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.condy-s@yandex.ru" TargetMode="External"/><Relationship Id="rId5" Type="http://schemas.openxmlformats.org/officeDocument/2006/relationships/hyperlink" Target="mailto:condy-s@mail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2023-08-31T07:48:00Z</dcterms:created>
  <dcterms:modified xsi:type="dcterms:W3CDTF">2023-08-31T07:54:00Z</dcterms:modified>
</cp:coreProperties>
</file>